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9A0ED" w14:textId="77777777" w:rsidR="00284217" w:rsidRPr="00BB0781" w:rsidRDefault="00284217" w:rsidP="00AC3BDA">
      <w:pPr>
        <w:jc w:val="center"/>
        <w:rPr>
          <w:rFonts w:cstheme="minorHAnsi"/>
          <w:b/>
        </w:rPr>
      </w:pPr>
      <w:r w:rsidRPr="00BB0781">
        <w:rPr>
          <w:rFonts w:cstheme="minorHAnsi"/>
          <w:b/>
        </w:rPr>
        <w:t>Regulamin korzystania z usługi powiadamiania SMS</w:t>
      </w:r>
    </w:p>
    <w:p w14:paraId="210F8DC0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§1</w:t>
      </w:r>
    </w:p>
    <w:p w14:paraId="6CBDB692" w14:textId="77777777" w:rsidR="00284217" w:rsidRPr="00B14258" w:rsidRDefault="00284217" w:rsidP="00AC3BDA">
      <w:pPr>
        <w:jc w:val="center"/>
        <w:rPr>
          <w:rFonts w:cstheme="minorHAnsi"/>
        </w:rPr>
      </w:pPr>
      <w:r w:rsidRPr="00B14258">
        <w:rPr>
          <w:rFonts w:cstheme="minorHAnsi"/>
        </w:rPr>
        <w:t>Postanowienia ogólne</w:t>
      </w:r>
    </w:p>
    <w:p w14:paraId="4511E53E" w14:textId="77777777" w:rsidR="00284217" w:rsidRPr="00B14258" w:rsidRDefault="00284217" w:rsidP="00284217">
      <w:pPr>
        <w:rPr>
          <w:rFonts w:cstheme="minorHAnsi"/>
        </w:rPr>
      </w:pPr>
    </w:p>
    <w:p w14:paraId="5A944C12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1. Niniejszy regulamin (dalej "Regulamin") określa ogólne warunki korzystania z usługi systemu powiadamiania SMS (dalej "Usługa") świadczonej przez Zakład Wodociągów i Kanalizacji w Chełmnie.</w:t>
      </w:r>
    </w:p>
    <w:p w14:paraId="0637327F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2. Usługodawcą (dalej "Usługodawca") jest Zakład Wodociągów i Kanalizacji w Chełmnie.</w:t>
      </w:r>
    </w:p>
    <w:p w14:paraId="0E98F174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3. Użytkownikiem Usługi (dalej "Użytkownik") jest osoba, która dokona poprawnej rejestracji w systemie.</w:t>
      </w:r>
    </w:p>
    <w:p w14:paraId="1C73B547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4. Użytkownik rejestrując się w systemie akceptuje postanowienia Regulaminu oraz wyraża zgodę na przesyłanie treści od Usługodawcy określonych w §3.</w:t>
      </w:r>
    </w:p>
    <w:p w14:paraId="1DFE18DF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5. Regulamin dostępny jest na stronie internetowej Usługodawcy www.zwik.chelmno.pl oraz w siedzibie Usługodawcy.</w:t>
      </w:r>
    </w:p>
    <w:p w14:paraId="380CDFB4" w14:textId="77777777" w:rsidR="00284217" w:rsidRPr="00B14258" w:rsidRDefault="00284217" w:rsidP="00284217">
      <w:pPr>
        <w:rPr>
          <w:rFonts w:cstheme="minorHAnsi"/>
        </w:rPr>
      </w:pPr>
    </w:p>
    <w:p w14:paraId="60EEDB2C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§2</w:t>
      </w:r>
    </w:p>
    <w:p w14:paraId="465B1E92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Zasady korzystania z Usługi</w:t>
      </w:r>
    </w:p>
    <w:p w14:paraId="30B09CFC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1. Do korzystania z Usługi uprawnione są osoby, które prawidłowo zarejestrują się w Usłudze.</w:t>
      </w:r>
    </w:p>
    <w:p w14:paraId="02833024" w14:textId="77777777" w:rsidR="00284217" w:rsidRDefault="00284217" w:rsidP="00284217">
      <w:pPr>
        <w:rPr>
          <w:rFonts w:cstheme="minorHAnsi"/>
        </w:rPr>
      </w:pPr>
      <w:r w:rsidRPr="00B14258">
        <w:rPr>
          <w:rFonts w:cstheme="minorHAnsi"/>
        </w:rPr>
        <w:t xml:space="preserve">2. </w:t>
      </w:r>
      <w:r w:rsidR="00AC3BDA" w:rsidRPr="00B14258">
        <w:rPr>
          <w:rFonts w:cstheme="minorHAnsi"/>
        </w:rPr>
        <w:t>Rejestracja mo</w:t>
      </w:r>
      <w:r w:rsidR="00B14258">
        <w:rPr>
          <w:rFonts w:cstheme="minorHAnsi"/>
        </w:rPr>
        <w:t xml:space="preserve">żliwa jest poprzez formularz rejestracyjny na stronie </w:t>
      </w:r>
      <w:r w:rsidR="00B14258" w:rsidRPr="00B14258">
        <w:rPr>
          <w:rFonts w:cstheme="minorHAnsi"/>
          <w:i/>
        </w:rPr>
        <w:t>www. zwik.chelmno.pl</w:t>
      </w:r>
      <w:r w:rsidR="00B14258">
        <w:rPr>
          <w:rFonts w:cstheme="minorHAnsi"/>
        </w:rPr>
        <w:t>.</w:t>
      </w:r>
    </w:p>
    <w:p w14:paraId="7DDA7837" w14:textId="77777777" w:rsidR="00B14258" w:rsidRPr="00B14258" w:rsidRDefault="00B14258" w:rsidP="00B14258">
      <w:pPr>
        <w:rPr>
          <w:rFonts w:cstheme="minorHAnsi"/>
        </w:rPr>
      </w:pPr>
      <w:r>
        <w:rPr>
          <w:rFonts w:cstheme="minorHAnsi"/>
        </w:rPr>
        <w:t xml:space="preserve">3.  Użytkownik po  prawidłowej rejestracji w Usłudze ma możliwość  logowania do swojego konta i modyfikacji </w:t>
      </w:r>
      <w:r w:rsidR="00CB6996">
        <w:rPr>
          <w:rFonts w:cstheme="minorHAnsi"/>
        </w:rPr>
        <w:t>zamówionej Usługi.</w:t>
      </w:r>
    </w:p>
    <w:p w14:paraId="4142DD74" w14:textId="77777777" w:rsidR="00284217" w:rsidRPr="00B14258" w:rsidRDefault="00284217" w:rsidP="00284217">
      <w:pPr>
        <w:rPr>
          <w:rFonts w:cstheme="minorHAnsi"/>
        </w:rPr>
      </w:pPr>
    </w:p>
    <w:p w14:paraId="3D368548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§3</w:t>
      </w:r>
    </w:p>
    <w:p w14:paraId="6FA3E256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Przesyłane treści</w:t>
      </w:r>
    </w:p>
    <w:p w14:paraId="7D2EEC82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1. Treści rozsyłane przez Usługodawcę są ściśle powiązane z jego działalnością.</w:t>
      </w:r>
    </w:p>
    <w:p w14:paraId="0C342D64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2. Każdy Użytkownik rejestrując się w Usłudze określa grupę, z której informacje będzie otrzymywał.</w:t>
      </w:r>
    </w:p>
    <w:p w14:paraId="48BE1A0A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3. Przesyłane wiadomości będą zawierały treści dotyczące grupy (ulicy), a informować będą o występujących awariach, pracach na sieci, przerwach w dostępie do wody występujących w obrębie danej ulicy oraz inne informacje powiązane ze świadczonymi przez Usługodawcę usługami.</w:t>
      </w:r>
    </w:p>
    <w:p w14:paraId="3FF9BAC3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4. Usługodawca nie będzie rozsyłał żadnych informacji handlowych (zgodnie z Dz. U. 144 Poz. 1204)</w:t>
      </w:r>
    </w:p>
    <w:p w14:paraId="6A7EAF77" w14:textId="77777777" w:rsidR="00284217" w:rsidRPr="00B14258" w:rsidRDefault="00284217" w:rsidP="00284217">
      <w:pPr>
        <w:rPr>
          <w:rFonts w:cstheme="minorHAnsi"/>
        </w:rPr>
      </w:pPr>
    </w:p>
    <w:p w14:paraId="191E6643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lastRenderedPageBreak/>
        <w:t>§4</w:t>
      </w:r>
    </w:p>
    <w:p w14:paraId="3E45DFBF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Postanowienia końcowe</w:t>
      </w:r>
    </w:p>
    <w:p w14:paraId="19A58033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1. Korzystanie z Usługi możliwe jest za pośrednictwem operatorów sieci komórkowych działających na terenie Polski.</w:t>
      </w:r>
    </w:p>
    <w:p w14:paraId="7D33E7E2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2. Operatorzy sieci komórkowych odpowiadają jedynie za usługi telekomunikacyjne przez siebie świadczone.</w:t>
      </w:r>
    </w:p>
    <w:p w14:paraId="4B53D49E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3. Usługodawca dołoży wszelkich starań w celu zapewnienia poprawnego działania Usługi.</w:t>
      </w:r>
    </w:p>
    <w:p w14:paraId="6A1093A1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4. Usługodawca nie ponosi odpowiedzialności za :</w:t>
      </w:r>
    </w:p>
    <w:p w14:paraId="18FC665A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a. korzystanie z zarejestrowanego telefonu przez osoby nieuprawnione oraz szkody tym spowodowane</w:t>
      </w:r>
    </w:p>
    <w:p w14:paraId="25EF3C86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b. problemy z działaniem Usługi niezawinione ze strony Usługodawcy</w:t>
      </w:r>
    </w:p>
    <w:p w14:paraId="65F1B280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c. przerwy w dostarczaniu Usługi powiązane z infrastrukturą operatorów telekomunikacyjnych (awarie, przerwy konserwacyjne, itp.)</w:t>
      </w:r>
    </w:p>
    <w:p w14:paraId="0459BFD5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5. Usługodawca zastrzega sobie prawo do zmiany treści niniejszego Regulaminu przez powiadomienia Użytkownika.</w:t>
      </w:r>
    </w:p>
    <w:p w14:paraId="0220EE01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6. Informacje o wszelkich zmianach w Regulaminie będą umieszczone na stronie internetowej Usługodawcy www.zwik.chelmno.pl .</w:t>
      </w:r>
    </w:p>
    <w:p w14:paraId="44574280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 xml:space="preserve">7. Użytkownik korzystając z Usługi automatycznie wyraża zgodę na przetwarzanie jego danych, tj. nr telefonu </w:t>
      </w:r>
      <w:r w:rsidR="00CB6996">
        <w:rPr>
          <w:rFonts w:cstheme="minorHAnsi"/>
        </w:rPr>
        <w:t>oraz adresu, z którym</w:t>
      </w:r>
      <w:r w:rsidRPr="00B14258">
        <w:rPr>
          <w:rFonts w:cstheme="minorHAnsi"/>
        </w:rPr>
        <w:t xml:space="preserve">  będzie ten numer skojarzony przez Usługodawcę na potrzeby świadczenia Usługi.</w:t>
      </w:r>
    </w:p>
    <w:p w14:paraId="629F13CC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8. Usługodawca zapewnia, że nie będzie przekazywał ani udostępniał przetwarzanych danych żadnej innej stronie.</w:t>
      </w:r>
    </w:p>
    <w:p w14:paraId="0BC76E27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9. Reklamacje dotyczące działania Usługi zgłaszane są listownie na adres Usługodawcy.</w:t>
      </w:r>
    </w:p>
    <w:p w14:paraId="7CD97700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10. Na odpowiedź w sprawie reklamacji Usługodawca zastrzega sobie termin 30 dni od daty otrzymania pisma.</w:t>
      </w:r>
    </w:p>
    <w:p w14:paraId="3DB73AFA" w14:textId="77777777" w:rsidR="00992D66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11. We wszystkich kwestiach nie zawartych w Regulaminie decyzję podejmuje Usługodawca.</w:t>
      </w:r>
    </w:p>
    <w:p w14:paraId="395E6BF4" w14:textId="77777777" w:rsidR="00A80A7F" w:rsidRDefault="00A80A7F" w:rsidP="00284217">
      <w:pPr>
        <w:rPr>
          <w:rFonts w:cstheme="minorHAnsi"/>
        </w:rPr>
      </w:pPr>
    </w:p>
    <w:p w14:paraId="76602F07" w14:textId="77777777" w:rsidR="00A80A7F" w:rsidRDefault="00A80A7F" w:rsidP="00284217">
      <w:pPr>
        <w:rPr>
          <w:rFonts w:cstheme="minorHAnsi"/>
        </w:rPr>
      </w:pPr>
    </w:p>
    <w:p w14:paraId="62F91301" w14:textId="77777777" w:rsidR="00A80A7F" w:rsidRDefault="00A80A7F" w:rsidP="00284217">
      <w:pPr>
        <w:rPr>
          <w:rFonts w:cstheme="minorHAnsi"/>
        </w:rPr>
      </w:pPr>
    </w:p>
    <w:p w14:paraId="085B0A1F" w14:textId="77777777" w:rsidR="00A80A7F" w:rsidRDefault="00A80A7F" w:rsidP="00284217">
      <w:pPr>
        <w:rPr>
          <w:rFonts w:cstheme="minorHAnsi"/>
        </w:rPr>
      </w:pPr>
    </w:p>
    <w:p w14:paraId="27A00B4C" w14:textId="77777777" w:rsidR="00A80A7F" w:rsidRDefault="00A80A7F" w:rsidP="00284217">
      <w:pPr>
        <w:rPr>
          <w:rFonts w:cstheme="minorHAnsi"/>
        </w:rPr>
      </w:pPr>
    </w:p>
    <w:p w14:paraId="41DE39C0" w14:textId="77777777" w:rsidR="00A80A7F" w:rsidRPr="00FB65EE" w:rsidRDefault="00A80A7F" w:rsidP="00A80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FB65E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lastRenderedPageBreak/>
        <w:t>W związku z przetwarzaniem danych osobowych informujemy:</w:t>
      </w:r>
      <w:r w:rsidRPr="00FB65E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br/>
      </w:r>
    </w:p>
    <w:p w14:paraId="055A5E1C" w14:textId="4A68E118" w:rsidR="00A80A7F" w:rsidRPr="00FB65EE" w:rsidRDefault="00A80A7F" w:rsidP="00FB65E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B65EE">
        <w:rPr>
          <w:rFonts w:ascii="Times New Roman" w:eastAsia="Times New Roman" w:hAnsi="Times New Roman" w:cs="Times New Roman"/>
          <w:shd w:val="clear" w:color="auto" w:fill="FFFFFF"/>
        </w:rPr>
        <w:t xml:space="preserve">Administratorem osobowych jest </w:t>
      </w:r>
      <w:r w:rsidRPr="00FB65EE">
        <w:rPr>
          <w:rFonts w:ascii="Times New Roman" w:eastAsia="Times New Roman" w:hAnsi="Times New Roman" w:cs="Times New Roman"/>
          <w:b/>
          <w:noProof/>
          <w:shd w:val="clear" w:color="auto" w:fill="FFFFFF"/>
        </w:rPr>
        <w:t xml:space="preserve">Zakład Wodociągów i Kanalizacji w Chełmnie </w:t>
      </w:r>
      <w:r w:rsidRPr="00FB65EE">
        <w:rPr>
          <w:rFonts w:ascii="Times New Roman" w:eastAsia="Times New Roman" w:hAnsi="Times New Roman" w:cs="Times New Roman"/>
          <w:shd w:val="clear" w:color="auto" w:fill="FFFFFF"/>
        </w:rPr>
        <w:t>(dalej: „ADMINISTRATOR”), z siedzibą:</w:t>
      </w:r>
      <w:r w:rsidRPr="00FB65EE">
        <w:t xml:space="preserve"> </w:t>
      </w:r>
      <w:r w:rsidRPr="00FB65EE">
        <w:rPr>
          <w:rFonts w:ascii="Times New Roman" w:hAnsi="Times New Roman" w:cs="Times New Roman"/>
        </w:rPr>
        <w:t xml:space="preserve">ul. </w:t>
      </w:r>
      <w:r w:rsidRPr="00FB65EE">
        <w:rPr>
          <w:rStyle w:val="lrzxr"/>
          <w:rFonts w:ascii="Times New Roman" w:hAnsi="Times New Roman" w:cs="Times New Roman"/>
        </w:rPr>
        <w:t>Nad Groblą 2, 86-200 Chełmno</w:t>
      </w:r>
      <w:r w:rsidRPr="00FB65EE">
        <w:rPr>
          <w:rFonts w:ascii="Times New Roman" w:eastAsia="Times New Roman" w:hAnsi="Times New Roman" w:cs="Times New Roman"/>
          <w:shd w:val="clear" w:color="auto" w:fill="FFFFFF"/>
        </w:rPr>
        <w:t xml:space="preserve">. Z Administratorem można się kontaktować pisemnie, za pomocą poczty tradycyjnej na adres: </w:t>
      </w:r>
      <w:r w:rsidRPr="00FB65EE">
        <w:rPr>
          <w:rFonts w:ascii="Times New Roman" w:hAnsi="Times New Roman" w:cs="Times New Roman"/>
        </w:rPr>
        <w:t xml:space="preserve">ul. </w:t>
      </w:r>
      <w:r w:rsidRPr="00FB65EE">
        <w:rPr>
          <w:rStyle w:val="lrzxr"/>
          <w:rFonts w:ascii="Times New Roman" w:hAnsi="Times New Roman" w:cs="Times New Roman"/>
        </w:rPr>
        <w:t>Nad Groblą 2,     86-200 Chełmno</w:t>
      </w:r>
      <w:r w:rsidRPr="00FB65EE">
        <w:rPr>
          <w:rFonts w:ascii="Times New Roman" w:eastAsia="Times New Roman" w:hAnsi="Times New Roman" w:cs="Times New Roman"/>
          <w:shd w:val="clear" w:color="auto" w:fill="FFFFFF"/>
        </w:rPr>
        <w:t xml:space="preserve">  lub drogą e-mailową pod adresem: </w:t>
      </w:r>
      <w:hyperlink r:id="rId6" w:history="1">
        <w:r w:rsidRPr="00FB65EE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zwik@zwik.chelmno.pl</w:t>
        </w:r>
      </w:hyperlink>
      <w:r w:rsidRPr="00FB65EE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76D9061A" w14:textId="77777777" w:rsidR="00A80A7F" w:rsidRPr="00FB65EE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7ECBFA8B" w14:textId="5539002D" w:rsidR="00A80A7F" w:rsidRPr="00FB65EE" w:rsidRDefault="00A80A7F" w:rsidP="00FB65E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B65E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B65EE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z którym można się skontaktować pod adresem mailowym: iodo@rt-net.pl.</w:t>
      </w:r>
    </w:p>
    <w:p w14:paraId="7257A44C" w14:textId="77777777" w:rsidR="00A80A7F" w:rsidRPr="00FB65EE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2746F6EA" w14:textId="6C62F292" w:rsidR="00A80A7F" w:rsidRPr="00FB65EE" w:rsidRDefault="00A80A7F" w:rsidP="00FB65E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FB65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</w:t>
      </w:r>
      <w:r w:rsidR="00DF2CC7" w:rsidRPr="00FB65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). </w:t>
      </w:r>
    </w:p>
    <w:p w14:paraId="211625F2" w14:textId="77777777" w:rsidR="00FB65EE" w:rsidRPr="00FB65EE" w:rsidRDefault="00FB65EE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5A67985E" w14:textId="39DD7E57" w:rsidR="00A80A7F" w:rsidRPr="00FB65EE" w:rsidRDefault="00A80A7F" w:rsidP="00FB65E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B65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odbywa się </w:t>
      </w:r>
      <w:r w:rsidRPr="00FB65EE">
        <w:rPr>
          <w:rFonts w:ascii="Times New Roman" w:eastAsia="Times New Roman" w:hAnsi="Times New Roman" w:cs="Times New Roman"/>
          <w:color w:val="222222"/>
          <w:lang w:eastAsia="pl-PL"/>
        </w:rPr>
        <w:t xml:space="preserve">w celu powiadomień sms - </w:t>
      </w:r>
      <w:r w:rsidR="00FB65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art. 6 ust. 1 lit. a RODO - d</w:t>
      </w:r>
      <w:r w:rsidR="00FB65EE" w:rsidRPr="00FB65EE">
        <w:rPr>
          <w:rFonts w:ascii="Times New Roman" w:hAnsi="Times New Roman"/>
          <w:color w:val="000000"/>
          <w:shd w:val="clear" w:color="auto" w:fill="FFFFFF"/>
        </w:rPr>
        <w:t>ane osobowe będą przetwarzane przez okres realizacji sprawy.</w:t>
      </w:r>
    </w:p>
    <w:p w14:paraId="14A3A85D" w14:textId="77777777" w:rsidR="00FB65EE" w:rsidRPr="00FB65EE" w:rsidRDefault="00FB65EE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54BB8749" w14:textId="4CB3467B" w:rsidR="00A80A7F" w:rsidRPr="00FB65EE" w:rsidRDefault="00A80A7F" w:rsidP="00FB65E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B65EE">
        <w:rPr>
          <w:rFonts w:ascii="Times New Roman" w:eastAsia="Times New Roman" w:hAnsi="Times New Roman" w:cs="Times New Roman"/>
          <w:color w:val="222222"/>
          <w:lang w:eastAsia="pl-PL"/>
        </w:rPr>
        <w:t>Dane osobowe nie pochodzą od stron trzecich.</w:t>
      </w:r>
    </w:p>
    <w:p w14:paraId="3941D50F" w14:textId="77777777" w:rsidR="00A80A7F" w:rsidRPr="00FB65EE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D977C9D" w14:textId="716E9DE1" w:rsidR="00A80A7F" w:rsidRPr="00FB65EE" w:rsidRDefault="00A80A7F" w:rsidP="00FB65E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B65EE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2794568C" w14:textId="77777777" w:rsidR="00A80A7F" w:rsidRPr="00FB65EE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AE82555" w14:textId="7B662EBA" w:rsidR="00A80A7F" w:rsidRPr="00FB65EE" w:rsidRDefault="00A80A7F" w:rsidP="00A80A7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B65EE">
        <w:rPr>
          <w:rFonts w:ascii="Times New Roman" w:eastAsia="Times New Roman" w:hAnsi="Times New Roman" w:cs="Times New Roman"/>
          <w:color w:val="222222"/>
          <w:lang w:eastAsia="pl-PL"/>
        </w:rPr>
        <w:t>Administrator przekaże dane osobowe na podstawie przepisów prawa organom kontrolnym, m.in. skarbowym.</w:t>
      </w:r>
    </w:p>
    <w:p w14:paraId="7D14A913" w14:textId="77777777" w:rsidR="00A80A7F" w:rsidRPr="00FB65EE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1CA72AA0" w14:textId="33A25F44" w:rsidR="00A80A7F" w:rsidRPr="00FB65EE" w:rsidRDefault="00A80A7F" w:rsidP="00FB65E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B65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41B052E" w14:textId="77777777" w:rsidR="00A80A7F" w:rsidRPr="00FB65EE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2BA2935F" w14:textId="149422F9" w:rsidR="00A80A7F" w:rsidRPr="00FB65EE" w:rsidRDefault="00A80A7F" w:rsidP="00FB65E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FB65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Skargę na działania </w:t>
      </w:r>
      <w:r w:rsidRPr="00FB65EE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B65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6FC7F4D" w14:textId="77777777" w:rsidR="00A80A7F" w:rsidRPr="00FB65EE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6FAC7401" w14:textId="771275A8" w:rsidR="00A80A7F" w:rsidRPr="00FB65EE" w:rsidRDefault="00A80A7F" w:rsidP="00FB65E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FB65EE">
        <w:rPr>
          <w:rFonts w:ascii="Times New Roman" w:eastAsia="Times New Roman" w:hAnsi="Times New Roman" w:cs="Times New Roman"/>
          <w:lang w:eastAsia="pl-PL"/>
        </w:rPr>
        <w:t>Podanie danych osobowych jest dobrowolne, jednakże ich nie podanie spowoduje brak możliwości skorzystania z oferty Administratora.</w:t>
      </w:r>
    </w:p>
    <w:p w14:paraId="45EB2BB2" w14:textId="77777777" w:rsidR="00A80A7F" w:rsidRPr="00FB65EE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69F823B4" w14:textId="113335C0" w:rsidR="00A80A7F" w:rsidRPr="00FB65EE" w:rsidRDefault="00A80A7F" w:rsidP="00FB65E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FB65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F7E9AA3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66FF4EC8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1A1E6996" w14:textId="77777777" w:rsidR="00DF2CC7" w:rsidRPr="00FB65EE" w:rsidRDefault="00DF2CC7" w:rsidP="00DF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r w:rsidRPr="00FB65EE">
        <w:rPr>
          <w:rFonts w:ascii="Times New Roman" w:eastAsia="Times New Roman" w:hAnsi="Times New Roman" w:cs="Times New Roman"/>
          <w:b/>
          <w:lang w:eastAsia="pl-PL"/>
        </w:rPr>
        <w:t>Zgoda na przetwarzanie danych:</w:t>
      </w:r>
    </w:p>
    <w:p w14:paraId="1BC55179" w14:textId="77777777" w:rsidR="00DF2CC7" w:rsidRPr="00FB65EE" w:rsidRDefault="00DF2CC7" w:rsidP="00DF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D34859" w14:textId="77777777" w:rsidR="00DF2CC7" w:rsidRPr="00FB65EE" w:rsidRDefault="00DF2CC7" w:rsidP="00DF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65EE">
        <w:rPr>
          <w:rFonts w:ascii="Times New Roman" w:eastAsia="Times New Roman" w:hAnsi="Times New Roman" w:cs="Times New Roman"/>
          <w:lang w:eastAsia="pl-PL"/>
        </w:rPr>
        <w:t>Ja, …………………………… wyrażam zgodę na:</w:t>
      </w:r>
    </w:p>
    <w:p w14:paraId="4A4B5677" w14:textId="0198B708" w:rsidR="00DF2CC7" w:rsidRPr="00FB65EE" w:rsidRDefault="00DF2CC7" w:rsidP="00DF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65EE">
        <w:rPr>
          <w:rFonts w:ascii="Times New Roman" w:eastAsia="Times New Roman" w:hAnsi="Times New Roman" w:cs="Times New Roman"/>
          <w:lang w:eastAsia="pl-PL"/>
        </w:rPr>
        <w:sym w:font="Symbol" w:char="F07F"/>
      </w:r>
      <w:r w:rsidRPr="00FB65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6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otrzymywanie powiadomień </w:t>
      </w:r>
      <w:proofErr w:type="spellStart"/>
      <w:r w:rsidRPr="00FB65EE">
        <w:rPr>
          <w:rFonts w:ascii="Times New Roman" w:eastAsia="Times New Roman" w:hAnsi="Times New Roman" w:cs="Times New Roman"/>
          <w:sz w:val="24"/>
          <w:szCs w:val="24"/>
          <w:lang w:eastAsia="pl-PL"/>
        </w:rPr>
        <w:t>sms-owych</w:t>
      </w:r>
      <w:proofErr w:type="spellEnd"/>
      <w:r w:rsidRPr="00FB6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740DFBB" w14:textId="29A38779" w:rsidR="00DF2CC7" w:rsidRPr="00FB65EE" w:rsidRDefault="00DF2CC7" w:rsidP="00DF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90F21F" w14:textId="77777777" w:rsidR="00DF2CC7" w:rsidRPr="00FB65EE" w:rsidRDefault="00DF2CC7" w:rsidP="00DF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8E8682" w14:textId="77777777" w:rsidR="00DF2CC7" w:rsidRPr="00FB65EE" w:rsidRDefault="00DF2CC7" w:rsidP="00DF2CC7">
      <w:pPr>
        <w:shd w:val="clear" w:color="auto" w:fill="FFFFFF"/>
        <w:spacing w:after="0" w:line="240" w:lineRule="auto"/>
      </w:pPr>
      <w:r w:rsidRPr="00FB65EE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Pr="00FB65EE">
        <w:rPr>
          <w:rFonts w:ascii="Times New Roman" w:eastAsia="Times New Roman" w:hAnsi="Times New Roman" w:cs="Times New Roman"/>
          <w:lang w:eastAsia="pl-PL"/>
        </w:rPr>
        <w:tab/>
      </w:r>
      <w:r w:rsidRPr="00FB65EE">
        <w:rPr>
          <w:rFonts w:ascii="Times New Roman" w:eastAsia="Times New Roman" w:hAnsi="Times New Roman" w:cs="Times New Roman"/>
          <w:lang w:eastAsia="pl-PL"/>
        </w:rPr>
        <w:tab/>
        <w:t xml:space="preserve">          ……………………………………</w:t>
      </w:r>
    </w:p>
    <w:p w14:paraId="74CAF846" w14:textId="77777777" w:rsidR="00DF2CC7" w:rsidRPr="00FB65EE" w:rsidRDefault="00DF2CC7" w:rsidP="00DF2CC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FB65EE">
        <w:rPr>
          <w:rFonts w:ascii="Times New Roman" w:eastAsia="Times New Roman" w:hAnsi="Times New Roman" w:cs="Times New Roman"/>
          <w:lang w:eastAsia="pl-PL"/>
        </w:rPr>
        <w:t>/data/</w:t>
      </w:r>
      <w:r w:rsidRPr="00FB65EE">
        <w:rPr>
          <w:rFonts w:ascii="Times New Roman" w:eastAsia="Times New Roman" w:hAnsi="Times New Roman" w:cs="Times New Roman"/>
          <w:lang w:eastAsia="pl-PL"/>
        </w:rPr>
        <w:tab/>
      </w:r>
      <w:r w:rsidRPr="00FB65EE">
        <w:rPr>
          <w:rFonts w:ascii="Times New Roman" w:eastAsia="Times New Roman" w:hAnsi="Times New Roman" w:cs="Times New Roman"/>
          <w:lang w:eastAsia="pl-PL"/>
        </w:rPr>
        <w:tab/>
      </w:r>
      <w:r w:rsidRPr="00FB65EE">
        <w:rPr>
          <w:rFonts w:ascii="Times New Roman" w:eastAsia="Times New Roman" w:hAnsi="Times New Roman" w:cs="Times New Roman"/>
          <w:lang w:eastAsia="pl-PL"/>
        </w:rPr>
        <w:tab/>
      </w:r>
      <w:r w:rsidRPr="00FB65EE">
        <w:rPr>
          <w:rFonts w:ascii="Times New Roman" w:eastAsia="Times New Roman" w:hAnsi="Times New Roman" w:cs="Times New Roman"/>
          <w:lang w:eastAsia="pl-PL"/>
        </w:rPr>
        <w:tab/>
      </w:r>
      <w:r w:rsidRPr="00FB65EE">
        <w:rPr>
          <w:rFonts w:ascii="Times New Roman" w:eastAsia="Times New Roman" w:hAnsi="Times New Roman" w:cs="Times New Roman"/>
          <w:lang w:eastAsia="pl-PL"/>
        </w:rPr>
        <w:tab/>
      </w:r>
      <w:r w:rsidRPr="00FB65EE">
        <w:rPr>
          <w:rFonts w:ascii="Times New Roman" w:eastAsia="Times New Roman" w:hAnsi="Times New Roman" w:cs="Times New Roman"/>
          <w:lang w:eastAsia="pl-PL"/>
        </w:rPr>
        <w:tab/>
      </w:r>
      <w:r w:rsidRPr="00FB65EE">
        <w:rPr>
          <w:rFonts w:ascii="Times New Roman" w:eastAsia="Times New Roman" w:hAnsi="Times New Roman" w:cs="Times New Roman"/>
          <w:lang w:eastAsia="pl-PL"/>
        </w:rPr>
        <w:tab/>
      </w:r>
      <w:r w:rsidRPr="00FB65EE">
        <w:rPr>
          <w:rFonts w:ascii="Times New Roman" w:eastAsia="Times New Roman" w:hAnsi="Times New Roman" w:cs="Times New Roman"/>
          <w:lang w:eastAsia="pl-PL"/>
        </w:rPr>
        <w:tab/>
        <w:t>/podpis/</w:t>
      </w:r>
    </w:p>
    <w:p w14:paraId="6B7E3A53" w14:textId="77777777" w:rsidR="00A80A7F" w:rsidRPr="00FB65EE" w:rsidRDefault="00A80A7F" w:rsidP="00A80A7F"/>
    <w:bookmarkEnd w:id="0"/>
    <w:p w14:paraId="64908307" w14:textId="77777777" w:rsidR="00A80A7F" w:rsidRDefault="00A80A7F" w:rsidP="00284217">
      <w:pPr>
        <w:rPr>
          <w:rFonts w:cstheme="minorHAnsi"/>
        </w:rPr>
      </w:pPr>
    </w:p>
    <w:p w14:paraId="16FF8D92" w14:textId="77777777" w:rsidR="00A80A7F" w:rsidRPr="00B14258" w:rsidRDefault="00A80A7F" w:rsidP="00284217">
      <w:pPr>
        <w:rPr>
          <w:rFonts w:cstheme="minorHAnsi"/>
        </w:rPr>
      </w:pPr>
    </w:p>
    <w:p w14:paraId="64E6CE56" w14:textId="77777777" w:rsidR="00284217" w:rsidRDefault="00284217" w:rsidP="00284217">
      <w:pPr>
        <w:rPr>
          <w:rFonts w:cstheme="minorHAnsi"/>
        </w:rPr>
      </w:pPr>
    </w:p>
    <w:p w14:paraId="0586B135" w14:textId="77777777" w:rsidR="00BB0781" w:rsidRDefault="00BB0781" w:rsidP="00284217">
      <w:pPr>
        <w:rPr>
          <w:rFonts w:cstheme="minorHAnsi"/>
        </w:rPr>
      </w:pPr>
    </w:p>
    <w:p w14:paraId="1B48EA50" w14:textId="77777777" w:rsidR="00BB0781" w:rsidRDefault="00BB0781" w:rsidP="00284217">
      <w:pPr>
        <w:rPr>
          <w:rFonts w:cstheme="minorHAnsi"/>
        </w:rPr>
      </w:pPr>
    </w:p>
    <w:sectPr w:rsidR="00BB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5045"/>
    <w:multiLevelType w:val="hybridMultilevel"/>
    <w:tmpl w:val="4C14F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6AB1"/>
    <w:multiLevelType w:val="hybridMultilevel"/>
    <w:tmpl w:val="48AEC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31BDA"/>
    <w:multiLevelType w:val="hybridMultilevel"/>
    <w:tmpl w:val="47F6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17"/>
    <w:rsid w:val="001B7A6E"/>
    <w:rsid w:val="001D6FAB"/>
    <w:rsid w:val="00284217"/>
    <w:rsid w:val="003934F9"/>
    <w:rsid w:val="0040777D"/>
    <w:rsid w:val="007F3422"/>
    <w:rsid w:val="00992D66"/>
    <w:rsid w:val="00A80A7F"/>
    <w:rsid w:val="00AC3BDA"/>
    <w:rsid w:val="00B14258"/>
    <w:rsid w:val="00BA6080"/>
    <w:rsid w:val="00BB0781"/>
    <w:rsid w:val="00CB6996"/>
    <w:rsid w:val="00D71A83"/>
    <w:rsid w:val="00DF2CC7"/>
    <w:rsid w:val="00F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7485"/>
  <w15:docId w15:val="{06382493-22A1-497E-9643-6B96635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2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80A7F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A8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wik@zwik.chelm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F9CF-A8F3-473D-B692-93F127AB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grazyna.stozek</dc:creator>
  <cp:lastModifiedBy>Kamila</cp:lastModifiedBy>
  <cp:revision>6</cp:revision>
  <cp:lastPrinted>2017-08-14T11:17:00Z</cp:lastPrinted>
  <dcterms:created xsi:type="dcterms:W3CDTF">2021-05-20T11:13:00Z</dcterms:created>
  <dcterms:modified xsi:type="dcterms:W3CDTF">2022-11-25T09:41:00Z</dcterms:modified>
</cp:coreProperties>
</file>